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1797" w14:textId="77777777" w:rsidR="003100C8" w:rsidRDefault="003100C8" w:rsidP="003100C8">
      <w:pPr>
        <w:spacing w:before="79" w:line="276" w:lineRule="auto"/>
        <w:ind w:left="2162" w:right="1902"/>
        <w:jc w:val="center"/>
        <w:rPr>
          <w:rFonts w:ascii="Times New Roman"/>
          <w:b/>
          <w:sz w:val="24"/>
        </w:rPr>
      </w:pPr>
      <w:bookmarkStart w:id="0" w:name="December_12,_2024_Special_Meeting_Agenda"/>
      <w:bookmarkEnd w:id="0"/>
      <w:r>
        <w:rPr>
          <w:rFonts w:ascii="Times New Roman"/>
          <w:b/>
          <w:sz w:val="24"/>
        </w:rPr>
        <w:t>CHARTER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TOWNSHIP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SUPERIOR SPECIAL BOARD MEETING</w:t>
      </w:r>
    </w:p>
    <w:p w14:paraId="2BC7EA4D" w14:textId="77777777" w:rsidR="003100C8" w:rsidRDefault="003100C8" w:rsidP="003100C8">
      <w:pPr>
        <w:spacing w:line="275" w:lineRule="exact"/>
        <w:ind w:left="2163" w:right="190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SUPERIOR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CHARTER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TOWNSHIP </w:t>
      </w:r>
      <w:r>
        <w:rPr>
          <w:rFonts w:ascii="Times New Roman"/>
          <w:b/>
          <w:spacing w:val="-4"/>
          <w:sz w:val="24"/>
        </w:rPr>
        <w:t>HALL</w:t>
      </w:r>
    </w:p>
    <w:p w14:paraId="2F745BC6" w14:textId="77777777" w:rsidR="003100C8" w:rsidRDefault="003100C8" w:rsidP="003100C8">
      <w:pPr>
        <w:spacing w:before="43" w:line="276" w:lineRule="auto"/>
        <w:ind w:left="1124" w:right="86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3040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N.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PROSPECT,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SUPERIOR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TOWNSHIP,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MI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48198 DECEMBER 12, 2024</w:t>
      </w:r>
    </w:p>
    <w:p w14:paraId="1DF17F91" w14:textId="77777777" w:rsidR="003100C8" w:rsidRDefault="003100C8" w:rsidP="003100C8">
      <w:pPr>
        <w:spacing w:line="276" w:lineRule="auto"/>
        <w:ind w:left="4260" w:right="3998" w:hanging="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6:00 P.M. </w:t>
      </w:r>
      <w:r>
        <w:rPr>
          <w:rFonts w:ascii="Times New Roman"/>
          <w:b/>
          <w:spacing w:val="-2"/>
          <w:sz w:val="24"/>
        </w:rPr>
        <w:t>AGENDA</w:t>
      </w:r>
    </w:p>
    <w:p w14:paraId="54B79FD6" w14:textId="77777777" w:rsidR="003100C8" w:rsidRDefault="003100C8" w:rsidP="003100C8">
      <w:pPr>
        <w:pStyle w:val="BodyText"/>
        <w:spacing w:before="233"/>
        <w:rPr>
          <w:rFonts w:ascii="Times New Roman"/>
          <w:b/>
          <w:sz w:val="24"/>
        </w:rPr>
      </w:pPr>
    </w:p>
    <w:p w14:paraId="237BBD7E" w14:textId="77777777" w:rsidR="003100C8" w:rsidRPr="003100C8" w:rsidRDefault="003100C8" w:rsidP="003100C8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 w:val="0"/>
        <w:rPr>
          <w:rFonts w:ascii="Times New Roman" w:hAnsi="Times New Roman" w:cs="Times New Roman"/>
          <w:sz w:val="24"/>
        </w:rPr>
      </w:pPr>
      <w:r w:rsidRPr="003100C8">
        <w:rPr>
          <w:rFonts w:ascii="Times New Roman" w:hAnsi="Times New Roman" w:cs="Times New Roman"/>
          <w:sz w:val="24"/>
        </w:rPr>
        <w:t>CALL</w:t>
      </w:r>
      <w:r w:rsidRPr="003100C8">
        <w:rPr>
          <w:rFonts w:ascii="Times New Roman" w:hAnsi="Times New Roman" w:cs="Times New Roman"/>
          <w:spacing w:val="-1"/>
          <w:sz w:val="24"/>
        </w:rPr>
        <w:t xml:space="preserve"> </w:t>
      </w:r>
      <w:r w:rsidRPr="003100C8">
        <w:rPr>
          <w:rFonts w:ascii="Times New Roman" w:hAnsi="Times New Roman" w:cs="Times New Roman"/>
          <w:sz w:val="24"/>
        </w:rPr>
        <w:t>TO</w:t>
      </w:r>
      <w:r w:rsidRPr="003100C8">
        <w:rPr>
          <w:rFonts w:ascii="Times New Roman" w:hAnsi="Times New Roman" w:cs="Times New Roman"/>
          <w:spacing w:val="-1"/>
          <w:sz w:val="24"/>
        </w:rPr>
        <w:t xml:space="preserve"> </w:t>
      </w:r>
      <w:r w:rsidRPr="003100C8">
        <w:rPr>
          <w:rFonts w:ascii="Times New Roman" w:hAnsi="Times New Roman" w:cs="Times New Roman"/>
          <w:spacing w:val="-2"/>
          <w:sz w:val="24"/>
        </w:rPr>
        <w:t>ORDER</w:t>
      </w:r>
    </w:p>
    <w:p w14:paraId="5D216210" w14:textId="77777777" w:rsidR="003100C8" w:rsidRPr="003100C8" w:rsidRDefault="003100C8" w:rsidP="003100C8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 w:val="0"/>
        <w:rPr>
          <w:rFonts w:ascii="Times New Roman" w:hAnsi="Times New Roman" w:cs="Times New Roman"/>
          <w:sz w:val="24"/>
        </w:rPr>
      </w:pPr>
      <w:r w:rsidRPr="003100C8">
        <w:rPr>
          <w:rFonts w:ascii="Times New Roman" w:hAnsi="Times New Roman" w:cs="Times New Roman"/>
          <w:sz w:val="24"/>
        </w:rPr>
        <w:t>ROLL</w:t>
      </w:r>
      <w:r w:rsidRPr="003100C8">
        <w:rPr>
          <w:rFonts w:ascii="Times New Roman" w:hAnsi="Times New Roman" w:cs="Times New Roman"/>
          <w:spacing w:val="-1"/>
          <w:sz w:val="24"/>
        </w:rPr>
        <w:t xml:space="preserve"> </w:t>
      </w:r>
      <w:r w:rsidRPr="003100C8">
        <w:rPr>
          <w:rFonts w:ascii="Times New Roman" w:hAnsi="Times New Roman" w:cs="Times New Roman"/>
          <w:spacing w:val="-4"/>
          <w:sz w:val="24"/>
        </w:rPr>
        <w:t>CALL</w:t>
      </w:r>
    </w:p>
    <w:p w14:paraId="64BBF11A" w14:textId="77777777" w:rsidR="003100C8" w:rsidRPr="003100C8" w:rsidRDefault="003100C8" w:rsidP="003100C8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 w:val="0"/>
        <w:rPr>
          <w:rFonts w:ascii="Times New Roman" w:hAnsi="Times New Roman" w:cs="Times New Roman"/>
          <w:sz w:val="24"/>
        </w:rPr>
      </w:pPr>
      <w:r w:rsidRPr="003100C8">
        <w:rPr>
          <w:rFonts w:ascii="Times New Roman" w:hAnsi="Times New Roman" w:cs="Times New Roman"/>
          <w:sz w:val="24"/>
        </w:rPr>
        <w:t>ADOPTION</w:t>
      </w:r>
      <w:r w:rsidRPr="003100C8">
        <w:rPr>
          <w:rFonts w:ascii="Times New Roman" w:hAnsi="Times New Roman" w:cs="Times New Roman"/>
          <w:spacing w:val="-2"/>
          <w:sz w:val="24"/>
        </w:rPr>
        <w:t xml:space="preserve"> </w:t>
      </w:r>
      <w:r w:rsidRPr="003100C8">
        <w:rPr>
          <w:rFonts w:ascii="Times New Roman" w:hAnsi="Times New Roman" w:cs="Times New Roman"/>
          <w:sz w:val="24"/>
        </w:rPr>
        <w:t>OF</w:t>
      </w:r>
      <w:r w:rsidRPr="003100C8">
        <w:rPr>
          <w:rFonts w:ascii="Times New Roman" w:hAnsi="Times New Roman" w:cs="Times New Roman"/>
          <w:spacing w:val="-3"/>
          <w:sz w:val="24"/>
        </w:rPr>
        <w:t xml:space="preserve"> </w:t>
      </w:r>
      <w:r w:rsidRPr="003100C8">
        <w:rPr>
          <w:rFonts w:ascii="Times New Roman" w:hAnsi="Times New Roman" w:cs="Times New Roman"/>
          <w:spacing w:val="-2"/>
          <w:sz w:val="24"/>
        </w:rPr>
        <w:t>AGENDA</w:t>
      </w:r>
    </w:p>
    <w:p w14:paraId="191D64DD" w14:textId="77777777" w:rsidR="003100C8" w:rsidRPr="003100C8" w:rsidRDefault="003100C8" w:rsidP="003100C8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contextualSpacing w:val="0"/>
        <w:rPr>
          <w:rFonts w:ascii="Times New Roman" w:hAnsi="Times New Roman" w:cs="Times New Roman"/>
          <w:sz w:val="24"/>
        </w:rPr>
      </w:pPr>
      <w:r w:rsidRPr="003100C8">
        <w:rPr>
          <w:rFonts w:ascii="Times New Roman" w:hAnsi="Times New Roman" w:cs="Times New Roman"/>
          <w:sz w:val="24"/>
        </w:rPr>
        <w:t>CITIZEN</w:t>
      </w:r>
      <w:r w:rsidRPr="003100C8">
        <w:rPr>
          <w:rFonts w:ascii="Times New Roman" w:hAnsi="Times New Roman" w:cs="Times New Roman"/>
          <w:spacing w:val="-7"/>
          <w:sz w:val="24"/>
        </w:rPr>
        <w:t xml:space="preserve"> </w:t>
      </w:r>
      <w:r w:rsidRPr="003100C8">
        <w:rPr>
          <w:rFonts w:ascii="Times New Roman" w:hAnsi="Times New Roman" w:cs="Times New Roman"/>
          <w:spacing w:val="-2"/>
          <w:sz w:val="24"/>
        </w:rPr>
        <w:t>PARTICIPATION</w:t>
      </w:r>
    </w:p>
    <w:p w14:paraId="17B333C6" w14:textId="61861F80" w:rsidR="003100C8" w:rsidRPr="003100C8" w:rsidRDefault="003100C8" w:rsidP="003100C8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 w:val="0"/>
        <w:rPr>
          <w:rFonts w:ascii="Times New Roman" w:hAnsi="Times New Roman" w:cs="Times New Roman"/>
          <w:sz w:val="24"/>
        </w:rPr>
      </w:pPr>
      <w:r w:rsidRPr="003100C8">
        <w:rPr>
          <w:rFonts w:ascii="Times New Roman" w:hAnsi="Times New Roman" w:cs="Times New Roman"/>
          <w:sz w:val="24"/>
        </w:rPr>
        <w:t>NEW</w:t>
      </w:r>
      <w:r w:rsidRPr="003100C8">
        <w:rPr>
          <w:rFonts w:ascii="Times New Roman" w:hAnsi="Times New Roman" w:cs="Times New Roman"/>
          <w:spacing w:val="-2"/>
          <w:sz w:val="24"/>
        </w:rPr>
        <w:t xml:space="preserve"> BUSINESS</w:t>
      </w:r>
      <w:r w:rsidRPr="003100C8">
        <w:rPr>
          <w:rFonts w:ascii="Times New Roman" w:hAnsi="Times New Roman" w:cs="Times New Roman"/>
          <w:spacing w:val="-2"/>
          <w:sz w:val="24"/>
        </w:rPr>
        <w:tab/>
      </w:r>
    </w:p>
    <w:p w14:paraId="50D60354" w14:textId="77777777" w:rsidR="003100C8" w:rsidRPr="003100C8" w:rsidRDefault="003100C8" w:rsidP="003100C8">
      <w:pPr>
        <w:spacing w:before="203"/>
        <w:ind w:left="1266"/>
        <w:rPr>
          <w:rFonts w:ascii="Times New Roman" w:hAnsi="Times New Roman" w:cs="Times New Roman"/>
          <w:sz w:val="28"/>
        </w:rPr>
      </w:pPr>
      <w:r w:rsidRPr="003100C8">
        <w:rPr>
          <w:rFonts w:ascii="Times New Roman" w:hAnsi="Times New Roman" w:cs="Times New Roman"/>
          <w:sz w:val="28"/>
        </w:rPr>
        <w:t>Purpose</w:t>
      </w:r>
      <w:r w:rsidRPr="003100C8">
        <w:rPr>
          <w:rFonts w:ascii="Times New Roman" w:hAnsi="Times New Roman" w:cs="Times New Roman"/>
          <w:spacing w:val="-6"/>
          <w:sz w:val="28"/>
        </w:rPr>
        <w:t xml:space="preserve"> </w:t>
      </w:r>
      <w:r w:rsidRPr="003100C8">
        <w:rPr>
          <w:rFonts w:ascii="Times New Roman" w:hAnsi="Times New Roman" w:cs="Times New Roman"/>
          <w:sz w:val="28"/>
        </w:rPr>
        <w:t>of</w:t>
      </w:r>
      <w:r w:rsidRPr="003100C8">
        <w:rPr>
          <w:rFonts w:ascii="Times New Roman" w:hAnsi="Times New Roman" w:cs="Times New Roman"/>
          <w:spacing w:val="-2"/>
          <w:sz w:val="28"/>
        </w:rPr>
        <w:t xml:space="preserve"> Meeting:</w:t>
      </w:r>
    </w:p>
    <w:p w14:paraId="3D4A8389" w14:textId="143EEF29" w:rsidR="003100C8" w:rsidRPr="00E05A31" w:rsidRDefault="003100C8" w:rsidP="0090792B">
      <w:pPr>
        <w:pStyle w:val="ListParagraph"/>
        <w:tabs>
          <w:tab w:val="left" w:pos="1629"/>
        </w:tabs>
        <w:spacing w:before="247"/>
        <w:ind w:left="1629" w:hanging="369"/>
        <w:contextualSpacing w:val="0"/>
        <w:rPr>
          <w:rFonts w:ascii="Times New Roman" w:hAnsi="Times New Roman" w:cs="Times New Roman"/>
          <w:sz w:val="28"/>
          <w:szCs w:val="28"/>
        </w:rPr>
      </w:pPr>
      <w:r w:rsidRPr="00E05A31">
        <w:rPr>
          <w:rFonts w:ascii="Times New Roman" w:hAnsi="Times New Roman" w:cs="Times New Roman"/>
          <w:sz w:val="28"/>
          <w:szCs w:val="28"/>
        </w:rPr>
        <w:t>T</w:t>
      </w:r>
      <w:r w:rsidR="00E05A31">
        <w:rPr>
          <w:rFonts w:ascii="Times New Roman" w:hAnsi="Times New Roman" w:cs="Times New Roman"/>
          <w:sz w:val="28"/>
          <w:szCs w:val="28"/>
        </w:rPr>
        <w:t>ruth and Taxation Hearing</w:t>
      </w:r>
    </w:p>
    <w:p w14:paraId="6EA4E653" w14:textId="3D9C8F27" w:rsidR="003100C8" w:rsidRPr="003100C8" w:rsidRDefault="003100C8" w:rsidP="003100C8">
      <w:pPr>
        <w:pStyle w:val="ListParagraph"/>
        <w:numPr>
          <w:ilvl w:val="1"/>
          <w:numId w:val="1"/>
        </w:numPr>
        <w:tabs>
          <w:tab w:val="left" w:pos="1629"/>
          <w:tab w:val="left" w:pos="1631"/>
        </w:tabs>
        <w:spacing w:before="47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3100C8">
        <w:rPr>
          <w:rFonts w:ascii="Times New Roman" w:hAnsi="Times New Roman" w:cs="Times New Roman"/>
          <w:color w:val="3B3B3B"/>
          <w:sz w:val="28"/>
        </w:rPr>
        <w:t>Resolution</w:t>
      </w:r>
      <w:r w:rsidRPr="003100C8">
        <w:rPr>
          <w:rFonts w:ascii="Times New Roman" w:hAnsi="Times New Roman" w:cs="Times New Roman"/>
          <w:color w:val="3B3B3B"/>
          <w:spacing w:val="-9"/>
          <w:sz w:val="28"/>
        </w:rPr>
        <w:t xml:space="preserve"> </w:t>
      </w:r>
      <w:r w:rsidRPr="003100C8">
        <w:rPr>
          <w:rFonts w:ascii="Times New Roman" w:hAnsi="Times New Roman" w:cs="Times New Roman"/>
          <w:color w:val="3B3B3B"/>
          <w:sz w:val="28"/>
        </w:rPr>
        <w:t>2024-58,</w:t>
      </w:r>
      <w:r w:rsidRPr="003100C8">
        <w:rPr>
          <w:rFonts w:ascii="Times New Roman" w:hAnsi="Times New Roman" w:cs="Times New Roman"/>
          <w:color w:val="3B3B3B"/>
          <w:spacing w:val="-10"/>
          <w:sz w:val="28"/>
        </w:rPr>
        <w:t xml:space="preserve"> </w:t>
      </w:r>
      <w:r w:rsidRPr="003100C8">
        <w:rPr>
          <w:rFonts w:ascii="Times New Roman" w:hAnsi="Times New Roman" w:cs="Times New Roman"/>
          <w:color w:val="3B3B3B"/>
          <w:sz w:val="28"/>
        </w:rPr>
        <w:t>Adopting</w:t>
      </w:r>
      <w:r w:rsidRPr="003100C8">
        <w:rPr>
          <w:rFonts w:ascii="Times New Roman" w:hAnsi="Times New Roman" w:cs="Times New Roman"/>
          <w:color w:val="3B3B3B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B3B3B"/>
          <w:sz w:val="28"/>
        </w:rPr>
        <w:t>General</w:t>
      </w:r>
      <w:r w:rsidRPr="003100C8">
        <w:rPr>
          <w:rFonts w:ascii="Times New Roman" w:hAnsi="Times New Roman" w:cs="Times New Roman"/>
          <w:color w:val="3B3B3B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B3B3B"/>
          <w:sz w:val="28"/>
        </w:rPr>
        <w:t>Appropriations</w:t>
      </w:r>
      <w:r w:rsidRPr="003100C8">
        <w:rPr>
          <w:rFonts w:ascii="Times New Roman" w:hAnsi="Times New Roman" w:cs="Times New Roman"/>
          <w:color w:val="3B3B3B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B3B3B"/>
          <w:sz w:val="28"/>
        </w:rPr>
        <w:t>Act</w:t>
      </w:r>
      <w:r w:rsidRPr="003100C8">
        <w:rPr>
          <w:rFonts w:ascii="Times New Roman" w:hAnsi="Times New Roman" w:cs="Times New Roman"/>
          <w:color w:val="3B3B3B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B3B3B"/>
          <w:sz w:val="28"/>
        </w:rPr>
        <w:t>Millage Rates for 2025</w:t>
      </w:r>
      <w:r w:rsidRPr="003100C8">
        <w:rPr>
          <w:rFonts w:ascii="Times New Roman" w:hAnsi="Times New Roman" w:cs="Times New Roman"/>
          <w:color w:val="3B3B3B"/>
          <w:sz w:val="28"/>
        </w:rPr>
        <w:tab/>
      </w:r>
      <w:r w:rsidRPr="003100C8">
        <w:rPr>
          <w:rFonts w:ascii="Times New Roman" w:hAnsi="Times New Roman" w:cs="Times New Roman"/>
          <w:color w:val="FF0000"/>
          <w:sz w:val="24"/>
          <w:szCs w:val="24"/>
        </w:rPr>
        <w:t xml:space="preserve">TAB </w:t>
      </w:r>
      <w:r w:rsidR="00054F41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4724E9E6" w14:textId="5C981CD9" w:rsidR="003100C8" w:rsidRPr="003100C8" w:rsidRDefault="003100C8" w:rsidP="003100C8">
      <w:pPr>
        <w:pStyle w:val="ListParagraph"/>
        <w:numPr>
          <w:ilvl w:val="1"/>
          <w:numId w:val="1"/>
        </w:numPr>
        <w:tabs>
          <w:tab w:val="left" w:pos="1629"/>
          <w:tab w:val="left" w:pos="1631"/>
        </w:tabs>
        <w:spacing w:line="278" w:lineRule="auto"/>
        <w:ind w:right="350"/>
        <w:contextualSpacing w:val="0"/>
        <w:rPr>
          <w:rFonts w:ascii="Times New Roman" w:hAnsi="Times New Roman" w:cs="Times New Roman"/>
          <w:sz w:val="24"/>
          <w:szCs w:val="24"/>
        </w:rPr>
      </w:pPr>
      <w:r w:rsidRPr="003100C8">
        <w:rPr>
          <w:rFonts w:ascii="Times New Roman" w:hAnsi="Times New Roman" w:cs="Times New Roman"/>
          <w:color w:val="3A3A3A"/>
          <w:sz w:val="28"/>
        </w:rPr>
        <w:t>Resolution</w:t>
      </w:r>
      <w:r w:rsidRPr="003100C8">
        <w:rPr>
          <w:rFonts w:ascii="Times New Roman" w:hAnsi="Times New Roman" w:cs="Times New Roman"/>
          <w:color w:val="3A3A3A"/>
          <w:spacing w:val="-9"/>
          <w:sz w:val="28"/>
        </w:rPr>
        <w:t xml:space="preserve"> </w:t>
      </w:r>
      <w:r w:rsidRPr="003100C8">
        <w:rPr>
          <w:rFonts w:ascii="Times New Roman" w:hAnsi="Times New Roman" w:cs="Times New Roman"/>
          <w:color w:val="3A3A3A"/>
          <w:sz w:val="28"/>
        </w:rPr>
        <w:t>2024-59,</w:t>
      </w:r>
      <w:r w:rsidRPr="003100C8">
        <w:rPr>
          <w:rFonts w:ascii="Times New Roman" w:hAnsi="Times New Roman" w:cs="Times New Roman"/>
          <w:color w:val="3A3A3A"/>
          <w:spacing w:val="-9"/>
          <w:sz w:val="28"/>
        </w:rPr>
        <w:t xml:space="preserve"> </w:t>
      </w:r>
      <w:r w:rsidRPr="003100C8">
        <w:rPr>
          <w:rFonts w:ascii="Times New Roman" w:hAnsi="Times New Roman" w:cs="Times New Roman"/>
          <w:color w:val="3A3A3A"/>
          <w:sz w:val="28"/>
        </w:rPr>
        <w:t>Adopting</w:t>
      </w:r>
      <w:r w:rsidRPr="003100C8">
        <w:rPr>
          <w:rFonts w:ascii="Times New Roman" w:hAnsi="Times New Roman" w:cs="Times New Roman"/>
          <w:color w:val="3A3A3A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A3A3A"/>
          <w:sz w:val="28"/>
        </w:rPr>
        <w:t>General</w:t>
      </w:r>
      <w:r w:rsidRPr="003100C8">
        <w:rPr>
          <w:rFonts w:ascii="Times New Roman" w:hAnsi="Times New Roman" w:cs="Times New Roman"/>
          <w:color w:val="3A3A3A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A3A3A"/>
          <w:sz w:val="28"/>
        </w:rPr>
        <w:t>Appropriations</w:t>
      </w:r>
      <w:r w:rsidRPr="003100C8">
        <w:rPr>
          <w:rFonts w:ascii="Times New Roman" w:hAnsi="Times New Roman" w:cs="Times New Roman"/>
          <w:color w:val="3A3A3A"/>
          <w:spacing w:val="-5"/>
          <w:sz w:val="28"/>
        </w:rPr>
        <w:t xml:space="preserve"> </w:t>
      </w:r>
      <w:r w:rsidRPr="003100C8">
        <w:rPr>
          <w:rFonts w:ascii="Times New Roman" w:hAnsi="Times New Roman" w:cs="Times New Roman"/>
          <w:color w:val="3A3A3A"/>
          <w:sz w:val="28"/>
        </w:rPr>
        <w:t>Act:</w:t>
      </w:r>
      <w:r w:rsidRPr="003100C8">
        <w:rPr>
          <w:rFonts w:ascii="Times New Roman" w:hAnsi="Times New Roman" w:cs="Times New Roman"/>
          <w:color w:val="3A3A3A"/>
          <w:spacing w:val="-8"/>
          <w:sz w:val="28"/>
        </w:rPr>
        <w:t xml:space="preserve"> </w:t>
      </w:r>
      <w:r w:rsidRPr="003100C8">
        <w:rPr>
          <w:rFonts w:ascii="Times New Roman" w:hAnsi="Times New Roman" w:cs="Times New Roman"/>
          <w:color w:val="3A3A3A"/>
          <w:sz w:val="28"/>
        </w:rPr>
        <w:t>2025 Budgets for All Funds</w:t>
      </w:r>
      <w:r w:rsidRPr="003100C8">
        <w:rPr>
          <w:rFonts w:ascii="Times New Roman" w:hAnsi="Times New Roman" w:cs="Times New Roman"/>
          <w:color w:val="3A3A3A"/>
          <w:sz w:val="28"/>
        </w:rPr>
        <w:tab/>
      </w:r>
      <w:r w:rsidRPr="003100C8">
        <w:rPr>
          <w:rFonts w:ascii="Times New Roman" w:hAnsi="Times New Roman" w:cs="Times New Roman"/>
          <w:color w:val="FF0000"/>
          <w:sz w:val="24"/>
          <w:szCs w:val="24"/>
        </w:rPr>
        <w:t xml:space="preserve">TAB </w:t>
      </w:r>
      <w:r w:rsidR="00054F41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14:paraId="6E2DFE2F" w14:textId="77777777" w:rsidR="003100C8" w:rsidRPr="003100C8" w:rsidRDefault="003100C8" w:rsidP="003100C8">
      <w:pPr>
        <w:pStyle w:val="ListParagraph"/>
        <w:numPr>
          <w:ilvl w:val="0"/>
          <w:numId w:val="1"/>
        </w:numPr>
        <w:tabs>
          <w:tab w:val="left" w:pos="819"/>
        </w:tabs>
        <w:spacing w:before="269"/>
        <w:ind w:left="819" w:hanging="359"/>
        <w:contextualSpacing w:val="0"/>
        <w:rPr>
          <w:rFonts w:ascii="Times New Roman" w:hAnsi="Times New Roman" w:cs="Times New Roman"/>
          <w:sz w:val="24"/>
        </w:rPr>
      </w:pPr>
      <w:r w:rsidRPr="003100C8">
        <w:rPr>
          <w:rFonts w:ascii="Times New Roman" w:hAnsi="Times New Roman" w:cs="Times New Roman"/>
          <w:spacing w:val="-2"/>
          <w:sz w:val="24"/>
        </w:rPr>
        <w:t>ADJOURNMENT</w:t>
      </w:r>
    </w:p>
    <w:p w14:paraId="757D44E9" w14:textId="77777777" w:rsidR="003100C8" w:rsidRPr="003100C8" w:rsidRDefault="003100C8" w:rsidP="003100C8">
      <w:pPr>
        <w:pStyle w:val="BodyText"/>
        <w:spacing w:before="242"/>
        <w:rPr>
          <w:rFonts w:ascii="Times New Roman" w:hAnsi="Times New Roman" w:cs="Times New Roman"/>
          <w:sz w:val="24"/>
        </w:rPr>
      </w:pPr>
    </w:p>
    <w:p w14:paraId="61C997F4" w14:textId="368289B9" w:rsidR="003100C8" w:rsidRDefault="003100C8" w:rsidP="003100C8">
      <w:pPr>
        <w:spacing w:line="276" w:lineRule="auto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Angela Robinson,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Clerk,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Superior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Township,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3040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Prospect,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Superior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Township,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48198 Telephone: 734-482-6099; arobinson@superior-twp.org</w:t>
      </w:r>
    </w:p>
    <w:p w14:paraId="3557E3BA" w14:textId="77777777" w:rsidR="00C60933" w:rsidRDefault="00C60933"/>
    <w:sectPr w:rsidR="00C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0197"/>
    <w:multiLevelType w:val="hybridMultilevel"/>
    <w:tmpl w:val="43DA7BBC"/>
    <w:lvl w:ilvl="0" w:tplc="7C9CFF2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D861F0">
      <w:start w:val="1"/>
      <w:numFmt w:val="upperLetter"/>
      <w:lvlText w:val="%2."/>
      <w:lvlJc w:val="left"/>
      <w:pPr>
        <w:ind w:left="16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E202388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8AFC889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9A960F6E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5478EBD2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8E5250B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0E83DBE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1F0A24CC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num w:numId="1" w16cid:durableId="48150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C8"/>
    <w:rsid w:val="00054F41"/>
    <w:rsid w:val="00095C63"/>
    <w:rsid w:val="00263A0B"/>
    <w:rsid w:val="003100C8"/>
    <w:rsid w:val="00867120"/>
    <w:rsid w:val="0090792B"/>
    <w:rsid w:val="00C60933"/>
    <w:rsid w:val="00E05A31"/>
    <w:rsid w:val="00F4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50D1"/>
  <w15:chartTrackingRefBased/>
  <w15:docId w15:val="{46E8CC88-D973-4166-A3A9-002CB781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10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0C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00C8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3100C8"/>
    <w:rPr>
      <w:rFonts w:ascii="Arial" w:eastAsia="Arial" w:hAnsi="Arial" w:cs="Arial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Rankin</dc:creator>
  <cp:keywords/>
  <dc:description/>
  <cp:lastModifiedBy>Kristina Rankin</cp:lastModifiedBy>
  <cp:revision>4</cp:revision>
  <cp:lastPrinted>2024-12-10T14:42:00Z</cp:lastPrinted>
  <dcterms:created xsi:type="dcterms:W3CDTF">2024-12-10T14:37:00Z</dcterms:created>
  <dcterms:modified xsi:type="dcterms:W3CDTF">2024-12-10T20:03:00Z</dcterms:modified>
</cp:coreProperties>
</file>